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8747ED" w:rsidRDefault="00424A5A">
      <w:pPr>
        <w:rPr>
          <w:rFonts w:ascii="Tahoma" w:hAnsi="Tahoma" w:cs="Tahoma"/>
          <w:sz w:val="20"/>
          <w:szCs w:val="20"/>
        </w:rPr>
      </w:pPr>
    </w:p>
    <w:p w:rsidR="00424A5A" w:rsidRPr="008747ED" w:rsidRDefault="00424A5A">
      <w:pPr>
        <w:rPr>
          <w:rFonts w:ascii="Tahoma" w:hAnsi="Tahoma" w:cs="Tahoma"/>
          <w:sz w:val="20"/>
          <w:szCs w:val="20"/>
        </w:rPr>
      </w:pPr>
    </w:p>
    <w:p w:rsidR="00424A5A" w:rsidRPr="008747E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747E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47ED"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747ED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43001-356/2021-0</w:t>
            </w:r>
            <w:r w:rsidR="00CE515D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747ED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8747ED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8747ED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A-161/21 S</w:t>
            </w:r>
            <w:r w:rsidR="00424A5A" w:rsidRPr="008747E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47ED"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747ED" w:rsidRDefault="008747ED" w:rsidP="00324CE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324CE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  <w:proofErr w:type="gramEnd"/>
          </w:p>
        </w:tc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747ED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2431-21-001328/0</w:t>
            </w:r>
          </w:p>
        </w:tc>
      </w:tr>
    </w:tbl>
    <w:p w:rsidR="00424A5A" w:rsidRPr="008747E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8747E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747E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47E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747E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747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747ED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:rsidR="008747ED" w:rsidRPr="008747ED" w:rsidRDefault="008747ED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8747ED" w:rsidRPr="008747ED" w:rsidTr="008747ED">
        <w:tc>
          <w:tcPr>
            <w:tcW w:w="9288" w:type="dxa"/>
            <w:hideMark/>
          </w:tcPr>
          <w:p w:rsidR="008747ED" w:rsidRPr="008747ED" w:rsidRDefault="008747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47ED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8</w:t>
            </w:r>
          </w:p>
        </w:tc>
      </w:tr>
    </w:tbl>
    <w:p w:rsidR="008747ED" w:rsidRPr="008747ED" w:rsidRDefault="008747E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747ED">
        <w:rPr>
          <w:rFonts w:ascii="Tahoma" w:hAnsi="Tahoma" w:cs="Tahoma"/>
          <w:b/>
          <w:color w:val="333333"/>
          <w:sz w:val="20"/>
          <w:szCs w:val="20"/>
          <w:lang w:eastAsia="sl-SI"/>
        </w:rPr>
        <w:t>JN006079/2021-B01 - A-161/21; datum objave: 06.09.202</w:t>
      </w:r>
    </w:p>
    <w:p w:rsidR="008747ED" w:rsidRPr="00F510D6" w:rsidRDefault="00324CE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510D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Datum prejema: </w:t>
      </w:r>
      <w:proofErr w:type="gramStart"/>
      <w:r w:rsidRPr="00F510D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06</w:t>
      </w:r>
      <w:r w:rsidR="008747ED" w:rsidRPr="00F510D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.10.2021</w:t>
      </w:r>
      <w:proofErr w:type="gramEnd"/>
      <w:r w:rsidR="008747ED" w:rsidRPr="00F510D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   </w:t>
      </w:r>
      <w:r w:rsidR="001D493F" w:rsidRPr="00F510D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09</w:t>
      </w:r>
      <w:r w:rsidR="008747ED" w:rsidRPr="00F510D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F3156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2</w:t>
      </w:r>
      <w:r w:rsidR="00CE515D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9</w:t>
      </w:r>
    </w:p>
    <w:p w:rsidR="00E813F4" w:rsidRPr="00CE515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E515D">
        <w:rPr>
          <w:rFonts w:ascii="Tahoma" w:hAnsi="Tahoma" w:cs="Tahoma"/>
          <w:b/>
          <w:szCs w:val="20"/>
        </w:rPr>
        <w:t>Vprašanje:</w:t>
      </w:r>
    </w:p>
    <w:p w:rsidR="00E813F4" w:rsidRPr="00CE515D" w:rsidRDefault="00E813F4" w:rsidP="008747E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194836" w:rsidRPr="00CE515D" w:rsidRDefault="00CE515D" w:rsidP="008747E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E515D">
        <w:rPr>
          <w:rFonts w:ascii="Tahoma" w:hAnsi="Tahoma" w:cs="Tahoma"/>
          <w:color w:val="333333"/>
          <w:szCs w:val="20"/>
          <w:shd w:val="clear" w:color="auto" w:fill="FFFFFF"/>
        </w:rPr>
        <w:t xml:space="preserve">V Prilogi 2 Pogoji za koncesionarja </w:t>
      </w:r>
      <w:proofErr w:type="gramStart"/>
      <w:r w:rsidRPr="00CE515D">
        <w:rPr>
          <w:rFonts w:ascii="Tahoma" w:hAnsi="Tahoma" w:cs="Tahoma"/>
          <w:color w:val="333333"/>
          <w:szCs w:val="20"/>
          <w:shd w:val="clear" w:color="auto" w:fill="FFFFFF"/>
        </w:rPr>
        <w:t>je</w:t>
      </w:r>
      <w:proofErr w:type="gramEnd"/>
      <w:r w:rsidRPr="00CE515D">
        <w:rPr>
          <w:rFonts w:ascii="Tahoma" w:hAnsi="Tahoma" w:cs="Tahoma"/>
          <w:color w:val="333333"/>
          <w:szCs w:val="20"/>
          <w:shd w:val="clear" w:color="auto" w:fill="FFFFFF"/>
        </w:rPr>
        <w:t xml:space="preserve"> v točki 2.1 Oprema cestne vzdrževalne enote je navedeno, vsaki vzdrževalni enoti ponudnik zagotovi po en poltovorno vozilo s kabino za pet oseb ter rovokopač. Ali je dovolj 7 </w:t>
      </w:r>
      <w:proofErr w:type="spellStart"/>
      <w:r w:rsidRPr="00CE515D">
        <w:rPr>
          <w:rFonts w:ascii="Tahoma" w:hAnsi="Tahoma" w:cs="Tahoma"/>
          <w:color w:val="333333"/>
          <w:szCs w:val="20"/>
          <w:shd w:val="clear" w:color="auto" w:fill="FFFFFF"/>
        </w:rPr>
        <w:t>pregledniških</w:t>
      </w:r>
      <w:proofErr w:type="spellEnd"/>
      <w:r w:rsidRPr="00CE515D">
        <w:rPr>
          <w:rFonts w:ascii="Tahoma" w:hAnsi="Tahoma" w:cs="Tahoma"/>
          <w:color w:val="333333"/>
          <w:szCs w:val="20"/>
          <w:shd w:val="clear" w:color="auto" w:fill="FFFFFF"/>
        </w:rPr>
        <w:t xml:space="preserve"> vozili - poltovorno z odprtim kesonom šifre O14 ali moramo k temu številu prišteti še št. poltovornih vozil s kabino za pet oseb na vsako vzdrževalno enoto ter dodatno po en </w:t>
      </w:r>
      <w:proofErr w:type="gramStart"/>
      <w:r w:rsidRPr="00CE515D">
        <w:rPr>
          <w:rFonts w:ascii="Tahoma" w:hAnsi="Tahoma" w:cs="Tahoma"/>
          <w:color w:val="333333"/>
          <w:szCs w:val="20"/>
          <w:shd w:val="clear" w:color="auto" w:fill="FFFFFF"/>
        </w:rPr>
        <w:t>rovokopačev</w:t>
      </w:r>
      <w:proofErr w:type="gramEnd"/>
      <w:r w:rsidRPr="00CE515D">
        <w:rPr>
          <w:rFonts w:ascii="Tahoma" w:hAnsi="Tahoma" w:cs="Tahoma"/>
          <w:color w:val="333333"/>
          <w:szCs w:val="20"/>
          <w:shd w:val="clear" w:color="auto" w:fill="FFFFFF"/>
        </w:rPr>
        <w:t xml:space="preserve"> na vsako vzdrževalno enoto ali je tudi tu min. 7? Ali je potrebno tudi rovokopače vnesti v tabelo obrazec 1.3.(b/1) Seznam motornih vozil in druge strojne opreme. Prosimo za pojasnilo.</w:t>
      </w:r>
    </w:p>
    <w:p w:rsidR="00194836" w:rsidRDefault="00194836" w:rsidP="008747E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CE515D" w:rsidRPr="00CE515D" w:rsidRDefault="00CE515D" w:rsidP="008747E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CE515D" w:rsidRDefault="00E813F4" w:rsidP="008747ED">
      <w:pPr>
        <w:pStyle w:val="Telobesedila2"/>
        <w:jc w:val="left"/>
        <w:rPr>
          <w:rFonts w:ascii="Tahoma" w:hAnsi="Tahoma" w:cs="Tahoma"/>
          <w:b/>
          <w:szCs w:val="20"/>
        </w:rPr>
      </w:pPr>
      <w:r w:rsidRPr="00CE515D">
        <w:rPr>
          <w:rFonts w:ascii="Tahoma" w:hAnsi="Tahoma" w:cs="Tahoma"/>
          <w:b/>
          <w:szCs w:val="20"/>
        </w:rPr>
        <w:t>Odgovor:</w:t>
      </w:r>
    </w:p>
    <w:p w:rsidR="00CF6E61" w:rsidRDefault="00CF6E61" w:rsidP="008747E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BD1298" w:rsidRPr="004F01BD" w:rsidRDefault="00CF6E61" w:rsidP="008747E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F01BD">
        <w:rPr>
          <w:rFonts w:ascii="Tahoma" w:hAnsi="Tahoma" w:cs="Tahoma"/>
          <w:color w:val="333333"/>
          <w:szCs w:val="20"/>
          <w:shd w:val="clear" w:color="auto" w:fill="FFFFFF"/>
        </w:rPr>
        <w:t>Ponudnik mora</w:t>
      </w:r>
      <w:r w:rsidR="00BD1298" w:rsidRPr="004F01BD">
        <w:rPr>
          <w:rFonts w:ascii="Tahoma" w:hAnsi="Tahoma" w:cs="Tahoma"/>
          <w:color w:val="333333"/>
          <w:szCs w:val="20"/>
          <w:shd w:val="clear" w:color="auto" w:fill="FFFFFF"/>
        </w:rPr>
        <w:t xml:space="preserve"> poleg tehničnih zmogljivosti iz preglednice Tehnične in kadrovske zmogljivosti, dodatno zagotoviti še po en rovokopač in poltovorno vozilo s kabino za pet oseb na vsaki vzdrževalni enoti.  </w:t>
      </w:r>
    </w:p>
    <w:p w:rsidR="00BD1298" w:rsidRPr="004F01BD" w:rsidRDefault="00BD1298" w:rsidP="008747E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F01BD">
        <w:rPr>
          <w:rFonts w:ascii="Tahoma" w:hAnsi="Tahoma" w:cs="Tahoma"/>
          <w:color w:val="333333"/>
          <w:szCs w:val="20"/>
          <w:shd w:val="clear" w:color="auto" w:fill="FFFFFF"/>
        </w:rPr>
        <w:t>Podatke o teh rovokopačih in poltovornih vozilih s kabino za pet oseb</w:t>
      </w:r>
      <w:proofErr w:type="gramStart"/>
      <w:r w:rsidRPr="004F01BD">
        <w:rPr>
          <w:rFonts w:ascii="Tahoma" w:hAnsi="Tahoma" w:cs="Tahoma"/>
          <w:color w:val="333333"/>
          <w:szCs w:val="20"/>
          <w:shd w:val="clear" w:color="auto" w:fill="FFFFFF"/>
        </w:rPr>
        <w:t>,</w:t>
      </w:r>
      <w:proofErr w:type="gramEnd"/>
      <w:r w:rsidRPr="004F01BD">
        <w:rPr>
          <w:rFonts w:ascii="Tahoma" w:hAnsi="Tahoma" w:cs="Tahoma"/>
          <w:color w:val="333333"/>
          <w:szCs w:val="20"/>
          <w:shd w:val="clear" w:color="auto" w:fill="FFFFFF"/>
        </w:rPr>
        <w:t xml:space="preserve"> mora tudi vnesti v Obrazec 1.3. (b/1).</w:t>
      </w:r>
    </w:p>
    <w:p w:rsidR="00BD1298" w:rsidRPr="004F01BD" w:rsidRDefault="00BD1298" w:rsidP="008747E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bookmarkEnd w:id="0"/>
    </w:p>
    <w:sectPr w:rsidR="00BD1298" w:rsidRPr="004F01BD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45A" w:rsidRDefault="0067745A">
      <w:r>
        <w:separator/>
      </w:r>
    </w:p>
  </w:endnote>
  <w:endnote w:type="continuationSeparator" w:id="0">
    <w:p w:rsidR="0067745A" w:rsidRDefault="0067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B37A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E515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8747E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45A" w:rsidRDefault="0067745A">
      <w:r>
        <w:separator/>
      </w:r>
    </w:p>
  </w:footnote>
  <w:footnote w:type="continuationSeparator" w:id="0">
    <w:p w:rsidR="0067745A" w:rsidRDefault="0067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8747E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ED"/>
    <w:rsid w:val="0002743F"/>
    <w:rsid w:val="000646A9"/>
    <w:rsid w:val="000B37A3"/>
    <w:rsid w:val="001836BB"/>
    <w:rsid w:val="00194836"/>
    <w:rsid w:val="001D493F"/>
    <w:rsid w:val="00216549"/>
    <w:rsid w:val="0023440C"/>
    <w:rsid w:val="002507C2"/>
    <w:rsid w:val="00290551"/>
    <w:rsid w:val="002A241D"/>
    <w:rsid w:val="003133A6"/>
    <w:rsid w:val="003239C0"/>
    <w:rsid w:val="00324CED"/>
    <w:rsid w:val="00353F2A"/>
    <w:rsid w:val="003560E2"/>
    <w:rsid w:val="003579C0"/>
    <w:rsid w:val="003C245F"/>
    <w:rsid w:val="00424A5A"/>
    <w:rsid w:val="0044323F"/>
    <w:rsid w:val="004B34B5"/>
    <w:rsid w:val="004F01BD"/>
    <w:rsid w:val="00556816"/>
    <w:rsid w:val="00570BF2"/>
    <w:rsid w:val="005B4A5A"/>
    <w:rsid w:val="00634B0D"/>
    <w:rsid w:val="00637BE6"/>
    <w:rsid w:val="0067745A"/>
    <w:rsid w:val="006D16F6"/>
    <w:rsid w:val="008747ED"/>
    <w:rsid w:val="00894791"/>
    <w:rsid w:val="00916D59"/>
    <w:rsid w:val="00992967"/>
    <w:rsid w:val="009B1FD9"/>
    <w:rsid w:val="00A05C73"/>
    <w:rsid w:val="00A17575"/>
    <w:rsid w:val="00AD3747"/>
    <w:rsid w:val="00B754D9"/>
    <w:rsid w:val="00BD1298"/>
    <w:rsid w:val="00CE515D"/>
    <w:rsid w:val="00CF6E61"/>
    <w:rsid w:val="00DB7CDA"/>
    <w:rsid w:val="00DC1429"/>
    <w:rsid w:val="00E00B16"/>
    <w:rsid w:val="00E51016"/>
    <w:rsid w:val="00E66D5B"/>
    <w:rsid w:val="00E813F4"/>
    <w:rsid w:val="00E87C80"/>
    <w:rsid w:val="00EA1375"/>
    <w:rsid w:val="00F31563"/>
    <w:rsid w:val="00F510D6"/>
    <w:rsid w:val="00F52A10"/>
    <w:rsid w:val="00F8661E"/>
    <w:rsid w:val="00FA1E40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17D14E1-BC0F-426A-BCB6-5B365599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Konnaopomba-besediloZnak">
    <w:name w:val="Končna opomba - besedilo Znak"/>
    <w:link w:val="Konnaopomba-besedilo"/>
    <w:semiHidden/>
    <w:rsid w:val="008747ED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Mojca Novak 1</cp:lastModifiedBy>
  <cp:revision>7</cp:revision>
  <cp:lastPrinted>2021-10-11T09:53:00Z</cp:lastPrinted>
  <dcterms:created xsi:type="dcterms:W3CDTF">2021-10-06T07:31:00Z</dcterms:created>
  <dcterms:modified xsi:type="dcterms:W3CDTF">2021-10-11T09:53:00Z</dcterms:modified>
</cp:coreProperties>
</file>